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3774" w:rsidRDefault="00625854" w:rsidP="00625854">
      <w:pPr>
        <w:jc w:val="center"/>
        <w:rPr>
          <w:color w:val="FF0000"/>
          <w:sz w:val="36"/>
          <w:szCs w:val="36"/>
        </w:rPr>
      </w:pPr>
      <w:r w:rsidRPr="00625854">
        <w:rPr>
          <w:color w:val="FF0000"/>
          <w:sz w:val="36"/>
          <w:szCs w:val="36"/>
        </w:rPr>
        <w:t>Collector Node</w:t>
      </w:r>
    </w:p>
    <w:p w:rsidR="00625854" w:rsidRDefault="00F20848" w:rsidP="00F20848">
      <w:pPr>
        <w:pStyle w:val="shortdesc"/>
        <w:rPr>
          <w:rFonts w:ascii="Verdana" w:hAnsi="Verdana" w:cs="Arial"/>
          <w:color w:val="000000"/>
          <w:sz w:val="20"/>
          <w:szCs w:val="20"/>
        </w:rPr>
      </w:pPr>
      <w:r>
        <w:rPr>
          <w:rFonts w:ascii="Verdana" w:hAnsi="Verdana" w:cs="Arial"/>
          <w:color w:val="000000"/>
          <w:sz w:val="20"/>
          <w:szCs w:val="20"/>
        </w:rPr>
        <w:t xml:space="preserve">Use the </w:t>
      </w:r>
      <w:r>
        <w:rPr>
          <w:rStyle w:val="resultoftext3"/>
          <w:rFonts w:ascii="Verdana" w:hAnsi="Verdana" w:cs="Arial"/>
          <w:sz w:val="20"/>
          <w:szCs w:val="20"/>
        </w:rPr>
        <w:t>Collector</w:t>
      </w:r>
      <w:r>
        <w:rPr>
          <w:rFonts w:ascii="Verdana" w:hAnsi="Verdana" w:cs="Arial"/>
          <w:color w:val="000000"/>
          <w:sz w:val="20"/>
          <w:szCs w:val="20"/>
        </w:rPr>
        <w:t xml:space="preserve"> </w:t>
      </w:r>
      <w:r>
        <w:rPr>
          <w:rStyle w:val="resultoftext3"/>
          <w:rFonts w:ascii="Verdana" w:hAnsi="Verdana" w:cs="Arial"/>
          <w:sz w:val="20"/>
          <w:szCs w:val="20"/>
        </w:rPr>
        <w:t>node</w:t>
      </w:r>
      <w:r>
        <w:rPr>
          <w:rFonts w:ascii="Verdana" w:hAnsi="Verdana" w:cs="Arial"/>
          <w:color w:val="000000"/>
          <w:sz w:val="20"/>
          <w:szCs w:val="20"/>
        </w:rPr>
        <w:t xml:space="preserve"> to create message collections based on rules that you configure in the </w:t>
      </w:r>
      <w:r>
        <w:rPr>
          <w:rStyle w:val="resultoftext3"/>
          <w:rFonts w:ascii="Verdana" w:hAnsi="Verdana" w:cs="Arial"/>
          <w:sz w:val="20"/>
          <w:szCs w:val="20"/>
        </w:rPr>
        <w:t>node</w:t>
      </w:r>
      <w:r>
        <w:rPr>
          <w:rFonts w:ascii="Verdana" w:hAnsi="Verdana" w:cs="Arial"/>
          <w:color w:val="000000"/>
          <w:sz w:val="20"/>
          <w:szCs w:val="20"/>
        </w:rPr>
        <w:t>.</w:t>
      </w:r>
    </w:p>
    <w:p w:rsidR="005D2CE0" w:rsidRPr="005D2CE0" w:rsidRDefault="005D2CE0" w:rsidP="005D2CE0">
      <w:pPr>
        <w:spacing w:after="0" w:line="240" w:lineRule="auto"/>
        <w:rPr>
          <w:rFonts w:ascii="Verdana" w:eastAsia="Times New Roman" w:hAnsi="Verdana" w:cs="Arial"/>
          <w:color w:val="000000"/>
          <w:sz w:val="20"/>
          <w:szCs w:val="20"/>
        </w:rPr>
      </w:pPr>
      <w:r w:rsidRPr="005D2CE0">
        <w:rPr>
          <w:rFonts w:ascii="Verdana" w:eastAsia="Times New Roman" w:hAnsi="Verdana" w:cs="Arial"/>
          <w:color w:val="000000"/>
          <w:sz w:val="20"/>
          <w:szCs w:val="20"/>
        </w:rPr>
        <w:t xml:space="preserve">Use the </w:t>
      </w:r>
      <w:r w:rsidRPr="005D2CE0">
        <w:rPr>
          <w:rFonts w:ascii="Verdana" w:eastAsia="Times New Roman" w:hAnsi="Verdana" w:cs="Arial"/>
          <w:color w:val="000000"/>
          <w:sz w:val="20"/>
        </w:rPr>
        <w:t>Collector</w:t>
      </w:r>
      <w:r w:rsidRPr="005D2CE0">
        <w:rPr>
          <w:rFonts w:ascii="Verdana" w:eastAsia="Times New Roman" w:hAnsi="Verdana" w:cs="Arial"/>
          <w:color w:val="000000"/>
          <w:sz w:val="20"/>
          <w:szCs w:val="20"/>
        </w:rPr>
        <w:t xml:space="preserve"> </w:t>
      </w:r>
      <w:r w:rsidRPr="005D2CE0">
        <w:rPr>
          <w:rFonts w:ascii="Verdana" w:eastAsia="Times New Roman" w:hAnsi="Verdana" w:cs="Arial"/>
          <w:color w:val="000000"/>
          <w:sz w:val="20"/>
        </w:rPr>
        <w:t>node</w:t>
      </w:r>
      <w:r w:rsidRPr="005D2CE0">
        <w:rPr>
          <w:rFonts w:ascii="Verdana" w:eastAsia="Times New Roman" w:hAnsi="Verdana" w:cs="Arial"/>
          <w:color w:val="000000"/>
          <w:sz w:val="20"/>
          <w:szCs w:val="20"/>
        </w:rPr>
        <w:t xml:space="preserve"> to create a message collection from one or more sources based on configurable criteria. For example, you might need to extract, combine, and transform information from three different sources. The messages from these different sources might arrive at the input terminals at different times and in an unknown order. A collection is defined by configuring an event handler for each input terminal. Each event handler controls the acceptance of a message into a collection according to the following properties: </w:t>
      </w:r>
    </w:p>
    <w:p w:rsidR="005D2CE0" w:rsidRPr="005D2CE0" w:rsidRDefault="005D2CE0" w:rsidP="005D2CE0">
      <w:pPr>
        <w:numPr>
          <w:ilvl w:val="0"/>
          <w:numId w:val="1"/>
        </w:numPr>
        <w:spacing w:after="0" w:line="240" w:lineRule="auto"/>
        <w:rPr>
          <w:rFonts w:ascii="Verdana" w:eastAsia="Times New Roman" w:hAnsi="Verdana" w:cs="Arial"/>
          <w:color w:val="000000"/>
          <w:sz w:val="20"/>
          <w:szCs w:val="20"/>
        </w:rPr>
      </w:pPr>
      <w:r w:rsidRPr="005D2CE0">
        <w:rPr>
          <w:rFonts w:ascii="Verdana" w:eastAsia="Times New Roman" w:hAnsi="Verdana" w:cs="Arial"/>
          <w:color w:val="000000"/>
          <w:sz w:val="20"/>
          <w:szCs w:val="20"/>
        </w:rPr>
        <w:t xml:space="preserve">Number of messages </w:t>
      </w:r>
    </w:p>
    <w:p w:rsidR="005D2CE0" w:rsidRPr="005D2CE0" w:rsidRDefault="005D2CE0" w:rsidP="005D2CE0">
      <w:pPr>
        <w:numPr>
          <w:ilvl w:val="0"/>
          <w:numId w:val="1"/>
        </w:numPr>
        <w:spacing w:after="0" w:line="240" w:lineRule="auto"/>
        <w:rPr>
          <w:rFonts w:ascii="Verdana" w:eastAsia="Times New Roman" w:hAnsi="Verdana" w:cs="Arial"/>
          <w:color w:val="000000"/>
          <w:sz w:val="20"/>
          <w:szCs w:val="20"/>
        </w:rPr>
      </w:pPr>
      <w:r w:rsidRPr="005D2CE0">
        <w:rPr>
          <w:rFonts w:ascii="Verdana" w:eastAsia="Times New Roman" w:hAnsi="Verdana" w:cs="Arial"/>
          <w:color w:val="000000"/>
          <w:sz w:val="20"/>
          <w:szCs w:val="20"/>
        </w:rPr>
        <w:t xml:space="preserve">Collect messages for a set period </w:t>
      </w:r>
    </w:p>
    <w:p w:rsidR="005D2CE0" w:rsidRPr="005D2CE0" w:rsidRDefault="005D2CE0" w:rsidP="005D2CE0">
      <w:pPr>
        <w:numPr>
          <w:ilvl w:val="0"/>
          <w:numId w:val="1"/>
        </w:numPr>
        <w:spacing w:after="0" w:line="240" w:lineRule="auto"/>
        <w:rPr>
          <w:rFonts w:ascii="Verdana" w:eastAsia="Times New Roman" w:hAnsi="Verdana" w:cs="Arial"/>
          <w:color w:val="000000"/>
          <w:sz w:val="20"/>
          <w:szCs w:val="20"/>
        </w:rPr>
      </w:pPr>
      <w:r w:rsidRPr="005D2CE0">
        <w:rPr>
          <w:rFonts w:ascii="Verdana" w:eastAsia="Times New Roman" w:hAnsi="Verdana" w:cs="Arial"/>
          <w:color w:val="000000"/>
          <w:sz w:val="20"/>
          <w:szCs w:val="20"/>
        </w:rPr>
        <w:t xml:space="preserve">Match the contents of a correlation path </w:t>
      </w:r>
    </w:p>
    <w:p w:rsidR="005D2CE0" w:rsidRPr="005D2CE0" w:rsidRDefault="005D2CE0" w:rsidP="005D2CE0">
      <w:pPr>
        <w:numPr>
          <w:ilvl w:val="0"/>
          <w:numId w:val="1"/>
        </w:numPr>
        <w:spacing w:line="240" w:lineRule="auto"/>
        <w:rPr>
          <w:rFonts w:ascii="Verdana" w:eastAsia="Times New Roman" w:hAnsi="Verdana" w:cs="Arial"/>
          <w:color w:val="000000"/>
          <w:sz w:val="20"/>
          <w:szCs w:val="20"/>
        </w:rPr>
      </w:pPr>
      <w:r w:rsidRPr="005D2CE0">
        <w:rPr>
          <w:rFonts w:ascii="Verdana" w:eastAsia="Times New Roman" w:hAnsi="Verdana" w:cs="Arial"/>
          <w:color w:val="000000"/>
          <w:sz w:val="20"/>
          <w:szCs w:val="20"/>
        </w:rPr>
        <w:t xml:space="preserve">Match the contents against a correlation pattern </w:t>
      </w:r>
    </w:p>
    <w:p w:rsidR="005D2CE0" w:rsidRDefault="00412DE9" w:rsidP="00F20848">
      <w:pPr>
        <w:pStyle w:val="shortdesc"/>
        <w:rPr>
          <w:rFonts w:ascii="Verdana" w:hAnsi="Verdana" w:cs="Arial"/>
          <w:color w:val="000000"/>
          <w:sz w:val="20"/>
          <w:szCs w:val="20"/>
        </w:rPr>
      </w:pPr>
      <w:r>
        <w:rPr>
          <w:rFonts w:ascii="Verdana" w:hAnsi="Verdana" w:cs="Arial"/>
          <w:color w:val="000000"/>
          <w:sz w:val="20"/>
          <w:szCs w:val="20"/>
        </w:rPr>
        <w:t xml:space="preserve">1. </w:t>
      </w:r>
      <w:r w:rsidR="00874283">
        <w:rPr>
          <w:rFonts w:ascii="Verdana" w:hAnsi="Verdana" w:cs="Arial"/>
          <w:color w:val="000000"/>
          <w:sz w:val="20"/>
          <w:szCs w:val="20"/>
        </w:rPr>
        <w:t>Click on "File" and select "New" =&gt; "Application"</w:t>
      </w:r>
    </w:p>
    <w:p w:rsidR="00B1028D" w:rsidRDefault="00B1028D"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B1028D" w:rsidRDefault="00874283" w:rsidP="00F20848">
      <w:pPr>
        <w:pStyle w:val="shortdesc"/>
        <w:rPr>
          <w:rFonts w:ascii="Verdana" w:hAnsi="Verdana" w:cs="Arial"/>
          <w:color w:val="000000"/>
          <w:sz w:val="20"/>
          <w:szCs w:val="20"/>
        </w:rPr>
      </w:pPr>
      <w:r>
        <w:rPr>
          <w:rFonts w:ascii="Verdana" w:hAnsi="Verdana" w:cs="Arial"/>
          <w:color w:val="000000"/>
          <w:sz w:val="20"/>
          <w:szCs w:val="20"/>
        </w:rPr>
        <w:lastRenderedPageBreak/>
        <w:t>2. Give a name for your application and click on "Finish" button.</w:t>
      </w:r>
      <w:r w:rsidR="00021768">
        <w:rPr>
          <w:rFonts w:ascii="Verdana" w:hAnsi="Verdana" w:cs="Arial"/>
          <w:noProof/>
          <w:color w:val="000000"/>
          <w:sz w:val="20"/>
          <w:szCs w:val="20"/>
        </w:rPr>
        <w:drawing>
          <wp:inline distT="0" distB="0" distL="0" distR="0">
            <wp:extent cx="5943600" cy="334229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2163A" w:rsidRDefault="0072163A" w:rsidP="00F20848">
      <w:pPr>
        <w:pStyle w:val="shortdesc"/>
        <w:rPr>
          <w:rFonts w:ascii="Verdana" w:hAnsi="Verdana" w:cs="Arial"/>
          <w:color w:val="000000"/>
          <w:sz w:val="20"/>
          <w:szCs w:val="20"/>
        </w:rPr>
      </w:pPr>
      <w:r>
        <w:rPr>
          <w:rFonts w:ascii="Verdana" w:hAnsi="Verdana" w:cs="Arial"/>
          <w:color w:val="000000"/>
          <w:sz w:val="20"/>
          <w:szCs w:val="20"/>
        </w:rPr>
        <w:t>3. Under your application you can see "New" click on it.</w:t>
      </w:r>
    </w:p>
    <w:p w:rsidR="00021768" w:rsidRDefault="00CE406B"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53541"/>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43600" cy="3353541"/>
                    </a:xfrm>
                    <a:prstGeom prst="rect">
                      <a:avLst/>
                    </a:prstGeom>
                    <a:noFill/>
                    <a:ln w="9525">
                      <a:noFill/>
                      <a:miter lim="800000"/>
                      <a:headEnd/>
                      <a:tailEnd/>
                    </a:ln>
                  </pic:spPr>
                </pic:pic>
              </a:graphicData>
            </a:graphic>
          </wp:inline>
        </w:drawing>
      </w:r>
    </w:p>
    <w:p w:rsidR="00CE406B" w:rsidRDefault="0012193D" w:rsidP="00F20848">
      <w:pPr>
        <w:pStyle w:val="shortdesc"/>
        <w:rPr>
          <w:rFonts w:ascii="Verdana" w:hAnsi="Verdana" w:cs="Arial"/>
          <w:color w:val="000000"/>
          <w:sz w:val="20"/>
          <w:szCs w:val="20"/>
        </w:rPr>
      </w:pPr>
      <w:r>
        <w:rPr>
          <w:rFonts w:ascii="Verdana" w:hAnsi="Verdana" w:cs="Arial"/>
          <w:color w:val="000000"/>
          <w:sz w:val="20"/>
          <w:szCs w:val="20"/>
        </w:rPr>
        <w:lastRenderedPageBreak/>
        <w:t>4. Select the "Message Flow" from the given options.</w:t>
      </w:r>
      <w:r w:rsidR="002B7897">
        <w:rPr>
          <w:rFonts w:ascii="Verdana" w:hAnsi="Verdana" w:cs="Arial"/>
          <w:noProof/>
          <w:color w:val="000000"/>
          <w:sz w:val="20"/>
          <w:szCs w:val="20"/>
        </w:rPr>
        <w:drawing>
          <wp:inline distT="0" distB="0" distL="0" distR="0">
            <wp:extent cx="5943600" cy="334229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72D5D" w:rsidRDefault="00F72D5D" w:rsidP="00F20848">
      <w:pPr>
        <w:pStyle w:val="shortdesc"/>
        <w:rPr>
          <w:rFonts w:ascii="Verdana" w:hAnsi="Verdana" w:cs="Arial"/>
          <w:color w:val="000000"/>
          <w:sz w:val="20"/>
          <w:szCs w:val="20"/>
        </w:rPr>
      </w:pPr>
      <w:r>
        <w:rPr>
          <w:rFonts w:ascii="Verdana" w:hAnsi="Verdana" w:cs="Arial"/>
          <w:color w:val="000000"/>
          <w:sz w:val="20"/>
          <w:szCs w:val="20"/>
        </w:rPr>
        <w:t xml:space="preserve">5. </w:t>
      </w:r>
      <w:r w:rsidR="005102CD">
        <w:rPr>
          <w:rFonts w:ascii="Verdana" w:hAnsi="Verdana" w:cs="Arial"/>
          <w:color w:val="000000"/>
          <w:sz w:val="20"/>
          <w:szCs w:val="20"/>
        </w:rPr>
        <w:t>Give a name for your flow and click on "Finish" button.</w:t>
      </w:r>
    </w:p>
    <w:p w:rsidR="002B7897" w:rsidRDefault="00F467E6"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467E6" w:rsidRDefault="007A34F6" w:rsidP="00F20848">
      <w:pPr>
        <w:pStyle w:val="shortdesc"/>
        <w:rPr>
          <w:rFonts w:ascii="Verdana" w:hAnsi="Verdana" w:cs="Arial"/>
          <w:color w:val="000000"/>
          <w:sz w:val="20"/>
          <w:szCs w:val="20"/>
        </w:rPr>
      </w:pPr>
      <w:r>
        <w:rPr>
          <w:rFonts w:ascii="Verdana" w:hAnsi="Verdana" w:cs="Arial"/>
          <w:color w:val="000000"/>
          <w:sz w:val="20"/>
          <w:szCs w:val="20"/>
        </w:rPr>
        <w:lastRenderedPageBreak/>
        <w:t xml:space="preserve">6. </w:t>
      </w:r>
      <w:r w:rsidR="00975842">
        <w:rPr>
          <w:rFonts w:ascii="Verdana" w:hAnsi="Verdana" w:cs="Arial"/>
          <w:color w:val="000000"/>
          <w:sz w:val="20"/>
          <w:szCs w:val="20"/>
        </w:rPr>
        <w:t>Drag the "MQInput" from the "WebSphere MQ" section and give a name for it.</w:t>
      </w:r>
      <w:r w:rsidR="002D7470">
        <w:rPr>
          <w:rFonts w:ascii="Verdana" w:hAnsi="Verdana" w:cs="Arial"/>
          <w:noProof/>
          <w:color w:val="000000"/>
          <w:sz w:val="20"/>
          <w:szCs w:val="20"/>
        </w:rPr>
        <w:drawing>
          <wp:inline distT="0" distB="0" distL="0" distR="0">
            <wp:extent cx="5943600" cy="334229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A0DC3" w:rsidRDefault="00CA0DC3" w:rsidP="00F20848">
      <w:pPr>
        <w:pStyle w:val="shortdesc"/>
        <w:rPr>
          <w:rFonts w:ascii="Verdana" w:hAnsi="Verdana" w:cs="Arial"/>
          <w:color w:val="000000"/>
          <w:sz w:val="20"/>
          <w:szCs w:val="20"/>
        </w:rPr>
      </w:pPr>
      <w:r>
        <w:rPr>
          <w:rFonts w:ascii="Verdana" w:hAnsi="Verdana" w:cs="Arial"/>
          <w:color w:val="000000"/>
          <w:sz w:val="20"/>
          <w:szCs w:val="20"/>
        </w:rPr>
        <w:t xml:space="preserve">7. </w:t>
      </w:r>
      <w:r w:rsidR="001A77C6">
        <w:rPr>
          <w:rFonts w:ascii="Verdana" w:hAnsi="Verdana" w:cs="Arial"/>
          <w:color w:val="000000"/>
          <w:sz w:val="20"/>
          <w:szCs w:val="20"/>
        </w:rPr>
        <w:t>Select "XMLNSC"</w:t>
      </w:r>
      <w:r w:rsidR="009172BE">
        <w:rPr>
          <w:rFonts w:ascii="Verdana" w:hAnsi="Verdana" w:cs="Arial"/>
          <w:color w:val="000000"/>
          <w:sz w:val="20"/>
          <w:szCs w:val="20"/>
        </w:rPr>
        <w:t xml:space="preserve"> as message domain for MQInput.</w:t>
      </w:r>
    </w:p>
    <w:p w:rsidR="002D7470" w:rsidRDefault="00822E71"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3166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943600" cy="3331660"/>
                    </a:xfrm>
                    <a:prstGeom prst="rect">
                      <a:avLst/>
                    </a:prstGeom>
                    <a:noFill/>
                    <a:ln w="9525">
                      <a:noFill/>
                      <a:miter lim="800000"/>
                      <a:headEnd/>
                      <a:tailEnd/>
                    </a:ln>
                  </pic:spPr>
                </pic:pic>
              </a:graphicData>
            </a:graphic>
          </wp:inline>
        </w:drawing>
      </w:r>
    </w:p>
    <w:p w:rsidR="00822E71" w:rsidRDefault="003474E9" w:rsidP="00F20848">
      <w:pPr>
        <w:pStyle w:val="shortdesc"/>
        <w:rPr>
          <w:rFonts w:ascii="Verdana" w:hAnsi="Verdana" w:cs="Arial"/>
          <w:color w:val="000000"/>
          <w:sz w:val="20"/>
          <w:szCs w:val="20"/>
        </w:rPr>
      </w:pPr>
      <w:r>
        <w:rPr>
          <w:rFonts w:ascii="Verdana" w:hAnsi="Verdana" w:cs="Arial"/>
          <w:color w:val="000000"/>
          <w:sz w:val="20"/>
          <w:szCs w:val="20"/>
        </w:rPr>
        <w:lastRenderedPageBreak/>
        <w:t xml:space="preserve">8. </w:t>
      </w:r>
      <w:r w:rsidR="00D642EF">
        <w:rPr>
          <w:rFonts w:ascii="Verdana" w:hAnsi="Verdana" w:cs="Arial"/>
          <w:color w:val="000000"/>
          <w:sz w:val="20"/>
          <w:szCs w:val="20"/>
        </w:rPr>
        <w:t>Drag the "compute" node from the "Tranformation" section .</w:t>
      </w:r>
      <w:r w:rsidR="00975CAE">
        <w:rPr>
          <w:rFonts w:ascii="Verdana" w:hAnsi="Verdana" w:cs="Arial"/>
          <w:noProof/>
          <w:color w:val="000000"/>
          <w:sz w:val="20"/>
          <w:szCs w:val="20"/>
        </w:rPr>
        <w:drawing>
          <wp:inline distT="0" distB="0" distL="0" distR="0">
            <wp:extent cx="5943600" cy="33422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3411C" w:rsidRDefault="00F3411C" w:rsidP="00F20848">
      <w:pPr>
        <w:pStyle w:val="shortdesc"/>
        <w:rPr>
          <w:rFonts w:ascii="Verdana" w:hAnsi="Verdana" w:cs="Arial"/>
          <w:color w:val="000000"/>
          <w:sz w:val="20"/>
          <w:szCs w:val="20"/>
        </w:rPr>
      </w:pPr>
      <w:r>
        <w:rPr>
          <w:rFonts w:ascii="Verdana" w:hAnsi="Verdana" w:cs="Arial"/>
          <w:color w:val="000000"/>
          <w:sz w:val="20"/>
          <w:szCs w:val="20"/>
        </w:rPr>
        <w:t>9.</w:t>
      </w:r>
      <w:r w:rsidR="00F845E8">
        <w:rPr>
          <w:rFonts w:ascii="Verdana" w:hAnsi="Verdana" w:cs="Arial"/>
          <w:color w:val="000000"/>
          <w:sz w:val="20"/>
          <w:szCs w:val="20"/>
        </w:rPr>
        <w:t xml:space="preserve"> Connect the "output" terminal of the MQInput with the "input" terminal of the compute node.</w:t>
      </w:r>
    </w:p>
    <w:p w:rsidR="00B939F3" w:rsidRDefault="00B939F3"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75CAE" w:rsidRDefault="00C74887" w:rsidP="00F20848">
      <w:pPr>
        <w:pStyle w:val="shortdesc"/>
        <w:rPr>
          <w:rFonts w:ascii="Verdana" w:hAnsi="Verdana" w:cs="Arial"/>
          <w:color w:val="000000"/>
          <w:sz w:val="20"/>
          <w:szCs w:val="20"/>
        </w:rPr>
      </w:pPr>
      <w:r>
        <w:rPr>
          <w:rFonts w:ascii="Verdana" w:hAnsi="Verdana" w:cs="Arial"/>
          <w:color w:val="000000"/>
          <w:sz w:val="20"/>
          <w:szCs w:val="20"/>
        </w:rPr>
        <w:lastRenderedPageBreak/>
        <w:t>10.</w:t>
      </w:r>
      <w:r w:rsidR="0088602B">
        <w:rPr>
          <w:rFonts w:ascii="Verdana" w:hAnsi="Verdana" w:cs="Arial"/>
          <w:color w:val="000000"/>
          <w:sz w:val="20"/>
          <w:szCs w:val="20"/>
        </w:rPr>
        <w:t>Copy the following code in compute node.</w:t>
      </w:r>
      <w:r w:rsidR="00E74F9A">
        <w:rPr>
          <w:rFonts w:ascii="Verdana" w:hAnsi="Verdana" w:cs="Arial"/>
          <w:noProof/>
          <w:color w:val="000000"/>
          <w:sz w:val="20"/>
          <w:szCs w:val="20"/>
        </w:rPr>
        <w:drawing>
          <wp:inline distT="0" distB="0" distL="0" distR="0">
            <wp:extent cx="5943600" cy="334229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426C2" w:rsidRDefault="007426C2" w:rsidP="00F20848">
      <w:pPr>
        <w:pStyle w:val="shortdesc"/>
        <w:rPr>
          <w:rFonts w:ascii="Verdana" w:hAnsi="Verdana" w:cs="Arial"/>
          <w:color w:val="000000"/>
          <w:sz w:val="20"/>
          <w:szCs w:val="20"/>
        </w:rPr>
      </w:pPr>
      <w:r>
        <w:rPr>
          <w:rFonts w:ascii="Verdana" w:hAnsi="Verdana" w:cs="Arial"/>
          <w:color w:val="000000"/>
          <w:sz w:val="20"/>
          <w:szCs w:val="20"/>
        </w:rPr>
        <w:t>11. Drag the "Collector" node from "Route" section.</w:t>
      </w:r>
    </w:p>
    <w:p w:rsidR="00E74F9A" w:rsidRDefault="006B7F6D"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B7F6D" w:rsidRDefault="001B7333" w:rsidP="00F20848">
      <w:pPr>
        <w:pStyle w:val="shortdesc"/>
        <w:rPr>
          <w:rFonts w:ascii="Verdana" w:hAnsi="Verdana" w:cs="Arial"/>
          <w:color w:val="000000"/>
          <w:sz w:val="20"/>
          <w:szCs w:val="20"/>
        </w:rPr>
      </w:pPr>
      <w:r>
        <w:rPr>
          <w:rFonts w:ascii="Verdana" w:hAnsi="Verdana" w:cs="Arial"/>
          <w:color w:val="000000"/>
          <w:sz w:val="20"/>
          <w:szCs w:val="20"/>
        </w:rPr>
        <w:lastRenderedPageBreak/>
        <w:t xml:space="preserve">12. </w:t>
      </w:r>
      <w:r w:rsidR="00436430">
        <w:rPr>
          <w:rFonts w:ascii="Verdana" w:hAnsi="Verdana" w:cs="Arial"/>
          <w:color w:val="000000"/>
          <w:sz w:val="20"/>
          <w:szCs w:val="20"/>
        </w:rPr>
        <w:t xml:space="preserve"> Give the following details in "collector" node.</w:t>
      </w:r>
      <w:r w:rsidR="00867797">
        <w:rPr>
          <w:rFonts w:ascii="Verdana" w:hAnsi="Verdana" w:cs="Arial"/>
          <w:noProof/>
          <w:color w:val="000000"/>
          <w:sz w:val="20"/>
          <w:szCs w:val="20"/>
        </w:rPr>
        <w:drawing>
          <wp:inline distT="0" distB="0" distL="0" distR="0">
            <wp:extent cx="5943600" cy="331887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5943600" cy="3318870"/>
                    </a:xfrm>
                    <a:prstGeom prst="rect">
                      <a:avLst/>
                    </a:prstGeom>
                    <a:noFill/>
                    <a:ln w="9525">
                      <a:noFill/>
                      <a:miter lim="800000"/>
                      <a:headEnd/>
                      <a:tailEnd/>
                    </a:ln>
                  </pic:spPr>
                </pic:pic>
              </a:graphicData>
            </a:graphic>
          </wp:inline>
        </w:drawing>
      </w:r>
    </w:p>
    <w:p w:rsidR="004D0161" w:rsidRDefault="004D0161" w:rsidP="00F20848">
      <w:pPr>
        <w:pStyle w:val="shortdesc"/>
        <w:rPr>
          <w:rFonts w:ascii="Verdana" w:hAnsi="Verdana" w:cs="Arial"/>
          <w:color w:val="000000"/>
          <w:sz w:val="20"/>
          <w:szCs w:val="20"/>
        </w:rPr>
      </w:pPr>
      <w:r>
        <w:rPr>
          <w:rFonts w:ascii="Verdana" w:hAnsi="Verdana" w:cs="Arial"/>
          <w:color w:val="000000"/>
          <w:sz w:val="20"/>
          <w:szCs w:val="20"/>
        </w:rPr>
        <w:t xml:space="preserve">13. </w:t>
      </w:r>
      <w:r w:rsidR="00ED6367">
        <w:rPr>
          <w:rFonts w:ascii="Verdana" w:hAnsi="Verdana" w:cs="Arial"/>
          <w:color w:val="000000"/>
          <w:sz w:val="20"/>
          <w:szCs w:val="20"/>
        </w:rPr>
        <w:t>Right click on collector node and select "Add Input terminal"</w:t>
      </w:r>
      <w:r w:rsidR="009E24F9">
        <w:rPr>
          <w:rFonts w:ascii="Verdana" w:hAnsi="Verdana" w:cs="Arial"/>
          <w:color w:val="000000"/>
          <w:sz w:val="20"/>
          <w:szCs w:val="20"/>
        </w:rPr>
        <w:t>.</w:t>
      </w:r>
    </w:p>
    <w:p w:rsidR="00392572" w:rsidRDefault="00392572" w:rsidP="00F20848">
      <w:pPr>
        <w:pStyle w:val="shortdesc"/>
        <w:rPr>
          <w:rFonts w:ascii="Verdana" w:hAnsi="Verdana" w:cs="Arial"/>
          <w:color w:val="000000"/>
          <w:sz w:val="20"/>
          <w:szCs w:val="20"/>
        </w:rPr>
      </w:pPr>
      <w:r w:rsidRPr="00392572">
        <w:rPr>
          <w:rFonts w:ascii="Verdana" w:hAnsi="Verdana" w:cs="Arial"/>
          <w:noProof/>
          <w:color w:val="000000"/>
          <w:sz w:val="20"/>
          <w:szCs w:val="20"/>
        </w:rPr>
        <w:drawing>
          <wp:inline distT="0" distB="0" distL="0" distR="0">
            <wp:extent cx="5943600" cy="3342296"/>
            <wp:effectExtent l="19050" t="0" r="0" b="0"/>
            <wp:docPr id="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67797" w:rsidRDefault="00D116F5" w:rsidP="00F20848">
      <w:pPr>
        <w:pStyle w:val="shortdesc"/>
        <w:rPr>
          <w:rFonts w:ascii="Verdana" w:hAnsi="Verdana" w:cs="Arial"/>
          <w:color w:val="000000"/>
          <w:sz w:val="20"/>
          <w:szCs w:val="20"/>
        </w:rPr>
      </w:pPr>
      <w:r>
        <w:rPr>
          <w:rFonts w:ascii="Verdana" w:hAnsi="Verdana" w:cs="Arial"/>
          <w:color w:val="000000"/>
          <w:sz w:val="20"/>
          <w:szCs w:val="20"/>
        </w:rPr>
        <w:lastRenderedPageBreak/>
        <w:t xml:space="preserve">14. </w:t>
      </w:r>
      <w:r w:rsidR="00D763E6">
        <w:rPr>
          <w:rFonts w:ascii="Verdana" w:hAnsi="Verdana" w:cs="Arial"/>
          <w:color w:val="000000"/>
          <w:sz w:val="20"/>
          <w:szCs w:val="20"/>
        </w:rPr>
        <w:t>Give a name for your input and click on "OK" button.</w:t>
      </w:r>
      <w:r w:rsidR="00DA4E32">
        <w:rPr>
          <w:rFonts w:ascii="Verdana" w:hAnsi="Verdana" w:cs="Arial"/>
          <w:noProof/>
          <w:color w:val="000000"/>
          <w:sz w:val="20"/>
          <w:szCs w:val="20"/>
        </w:rPr>
        <w:drawing>
          <wp:inline distT="0" distB="0" distL="0" distR="0">
            <wp:extent cx="5943600" cy="334229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20F49" w:rsidRDefault="00920F49" w:rsidP="00F20848">
      <w:pPr>
        <w:pStyle w:val="shortdesc"/>
        <w:rPr>
          <w:rFonts w:ascii="Verdana" w:hAnsi="Verdana" w:cs="Arial"/>
          <w:color w:val="000000"/>
          <w:sz w:val="20"/>
          <w:szCs w:val="20"/>
        </w:rPr>
      </w:pPr>
      <w:r>
        <w:rPr>
          <w:rFonts w:ascii="Verdana" w:hAnsi="Verdana" w:cs="Arial"/>
          <w:color w:val="000000"/>
          <w:sz w:val="20"/>
          <w:szCs w:val="20"/>
        </w:rPr>
        <w:t xml:space="preserve">15. </w:t>
      </w:r>
      <w:r w:rsidR="00FD77F8">
        <w:rPr>
          <w:rFonts w:ascii="Verdana" w:hAnsi="Verdana" w:cs="Arial"/>
          <w:color w:val="000000"/>
          <w:sz w:val="20"/>
          <w:szCs w:val="20"/>
        </w:rPr>
        <w:t>You can see your  i</w:t>
      </w:r>
      <w:r w:rsidR="001D55CE">
        <w:rPr>
          <w:rFonts w:ascii="Verdana" w:hAnsi="Verdana" w:cs="Arial"/>
          <w:color w:val="000000"/>
          <w:sz w:val="20"/>
          <w:szCs w:val="20"/>
        </w:rPr>
        <w:t>nput terminal after it creation as in below fig.</w:t>
      </w:r>
    </w:p>
    <w:p w:rsidR="00832C84" w:rsidRDefault="00CD4CCE"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0644"/>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cstate="print"/>
                    <a:srcRect/>
                    <a:stretch>
                      <a:fillRect/>
                    </a:stretch>
                  </pic:blipFill>
                  <pic:spPr bwMode="auto">
                    <a:xfrm>
                      <a:off x="0" y="0"/>
                      <a:ext cx="5943600" cy="3340644"/>
                    </a:xfrm>
                    <a:prstGeom prst="rect">
                      <a:avLst/>
                    </a:prstGeom>
                    <a:noFill/>
                    <a:ln w="9525">
                      <a:noFill/>
                      <a:miter lim="800000"/>
                      <a:headEnd/>
                      <a:tailEnd/>
                    </a:ln>
                  </pic:spPr>
                </pic:pic>
              </a:graphicData>
            </a:graphic>
          </wp:inline>
        </w:drawing>
      </w:r>
    </w:p>
    <w:p w:rsidR="00CD4CCE" w:rsidRDefault="007F100D" w:rsidP="00F20848">
      <w:pPr>
        <w:pStyle w:val="shortdesc"/>
        <w:rPr>
          <w:rFonts w:ascii="Verdana" w:hAnsi="Verdana" w:cs="Arial"/>
          <w:color w:val="000000"/>
          <w:sz w:val="20"/>
          <w:szCs w:val="20"/>
        </w:rPr>
      </w:pPr>
      <w:r>
        <w:rPr>
          <w:rFonts w:ascii="Verdana" w:hAnsi="Verdana" w:cs="Arial"/>
          <w:color w:val="000000"/>
          <w:sz w:val="20"/>
          <w:szCs w:val="20"/>
        </w:rPr>
        <w:lastRenderedPageBreak/>
        <w:t>16.</w:t>
      </w:r>
      <w:r w:rsidR="00E502AE">
        <w:rPr>
          <w:rFonts w:ascii="Verdana" w:hAnsi="Verdana" w:cs="Arial"/>
          <w:color w:val="000000"/>
          <w:sz w:val="20"/>
          <w:szCs w:val="20"/>
        </w:rPr>
        <w:t xml:space="preserve"> Right click on compute node terminals and select "Out" and click on "OK" button.</w:t>
      </w:r>
      <w:r w:rsidR="005B36C0">
        <w:rPr>
          <w:rFonts w:ascii="Verdana" w:hAnsi="Verdana" w:cs="Arial"/>
          <w:noProof/>
          <w:color w:val="000000"/>
          <w:sz w:val="20"/>
          <w:szCs w:val="20"/>
        </w:rPr>
        <w:drawing>
          <wp:inline distT="0" distB="0" distL="0" distR="0">
            <wp:extent cx="5943600" cy="3342296"/>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A0D6A" w:rsidRDefault="003A0D6A" w:rsidP="00F20848">
      <w:pPr>
        <w:pStyle w:val="shortdesc"/>
        <w:rPr>
          <w:rFonts w:ascii="Verdana" w:hAnsi="Verdana" w:cs="Arial"/>
          <w:color w:val="000000"/>
          <w:sz w:val="20"/>
          <w:szCs w:val="20"/>
        </w:rPr>
      </w:pPr>
      <w:r>
        <w:rPr>
          <w:rFonts w:ascii="Verdana" w:hAnsi="Verdana" w:cs="Arial"/>
          <w:color w:val="000000"/>
          <w:sz w:val="20"/>
          <w:szCs w:val="20"/>
        </w:rPr>
        <w:t xml:space="preserve">17. </w:t>
      </w:r>
      <w:r w:rsidR="006E0212">
        <w:rPr>
          <w:rFonts w:ascii="Verdana" w:hAnsi="Verdana" w:cs="Arial"/>
          <w:color w:val="000000"/>
          <w:sz w:val="20"/>
          <w:szCs w:val="20"/>
        </w:rPr>
        <w:t>Connect the "output" terminal of the compute node with "input" terminal of the collector node.</w:t>
      </w:r>
    </w:p>
    <w:p w:rsidR="005B36C0" w:rsidRDefault="00490BAF"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90BAF" w:rsidRDefault="00107DF7" w:rsidP="00F20848">
      <w:pPr>
        <w:pStyle w:val="shortdesc"/>
        <w:rPr>
          <w:rFonts w:ascii="Verdana" w:hAnsi="Verdana" w:cs="Arial"/>
          <w:color w:val="000000"/>
          <w:sz w:val="20"/>
          <w:szCs w:val="20"/>
        </w:rPr>
      </w:pPr>
      <w:r>
        <w:rPr>
          <w:rFonts w:ascii="Verdana" w:hAnsi="Verdana" w:cs="Arial"/>
          <w:color w:val="000000"/>
          <w:sz w:val="20"/>
          <w:szCs w:val="20"/>
        </w:rPr>
        <w:lastRenderedPageBreak/>
        <w:t>18.</w:t>
      </w:r>
      <w:r w:rsidR="007A2DA6">
        <w:rPr>
          <w:rFonts w:ascii="Verdana" w:hAnsi="Verdana" w:cs="Arial"/>
          <w:color w:val="000000"/>
          <w:sz w:val="20"/>
          <w:szCs w:val="20"/>
        </w:rPr>
        <w:t xml:space="preserve"> Drag the "Compute" node from the "Tranformation" section</w:t>
      </w:r>
      <w:r w:rsidR="008703C8">
        <w:rPr>
          <w:rFonts w:ascii="Verdana" w:hAnsi="Verdana" w:cs="Arial"/>
          <w:color w:val="000000"/>
          <w:sz w:val="20"/>
          <w:szCs w:val="20"/>
        </w:rPr>
        <w:t>.</w:t>
      </w:r>
      <w:r w:rsidR="00F83C09">
        <w:rPr>
          <w:rFonts w:ascii="Verdana" w:hAnsi="Verdana" w:cs="Arial"/>
          <w:noProof/>
          <w:color w:val="000000"/>
          <w:sz w:val="20"/>
          <w:szCs w:val="20"/>
        </w:rPr>
        <w:drawing>
          <wp:inline distT="0" distB="0" distL="0" distR="0">
            <wp:extent cx="5943600" cy="3342296"/>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703C8" w:rsidRPr="008703C8" w:rsidRDefault="008703C8" w:rsidP="00F20848">
      <w:pPr>
        <w:pStyle w:val="shortdesc"/>
      </w:pPr>
      <w:r>
        <w:rPr>
          <w:rFonts w:ascii="Verdana" w:hAnsi="Verdana" w:cs="Arial"/>
          <w:color w:val="000000"/>
          <w:sz w:val="20"/>
          <w:szCs w:val="20"/>
        </w:rPr>
        <w:t>19.</w:t>
      </w:r>
      <w:r w:rsidR="00B85354">
        <w:t xml:space="preserve"> Connect the "output" terminal of the collector node with "input" terminal of the compute node.</w:t>
      </w:r>
    </w:p>
    <w:p w:rsidR="00F83C09" w:rsidRDefault="009802F6"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802F6" w:rsidRDefault="00FB508E" w:rsidP="00F20848">
      <w:pPr>
        <w:pStyle w:val="shortdesc"/>
        <w:rPr>
          <w:rFonts w:ascii="Verdana" w:hAnsi="Verdana" w:cs="Arial"/>
          <w:color w:val="000000"/>
          <w:sz w:val="20"/>
          <w:szCs w:val="20"/>
        </w:rPr>
      </w:pPr>
      <w:r>
        <w:rPr>
          <w:rFonts w:ascii="Verdana" w:hAnsi="Verdana" w:cs="Arial"/>
          <w:color w:val="000000"/>
          <w:sz w:val="20"/>
          <w:szCs w:val="20"/>
        </w:rPr>
        <w:lastRenderedPageBreak/>
        <w:t>20.</w:t>
      </w:r>
      <w:r w:rsidR="00476644">
        <w:rPr>
          <w:rFonts w:ascii="Verdana" w:hAnsi="Verdana" w:cs="Arial"/>
          <w:color w:val="000000"/>
          <w:sz w:val="20"/>
          <w:szCs w:val="20"/>
        </w:rPr>
        <w:t xml:space="preserve"> Copy the following code in to the compute node.</w:t>
      </w:r>
      <w:r w:rsidR="009270BC">
        <w:rPr>
          <w:rFonts w:ascii="Verdana" w:hAnsi="Verdana" w:cs="Arial"/>
          <w:noProof/>
          <w:color w:val="000000"/>
          <w:sz w:val="20"/>
          <w:szCs w:val="20"/>
        </w:rPr>
        <w:drawing>
          <wp:inline distT="0" distB="0" distL="0" distR="0">
            <wp:extent cx="5943600" cy="3342296"/>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539FC" w:rsidRDefault="007539FC" w:rsidP="00F20848">
      <w:pPr>
        <w:pStyle w:val="shortdesc"/>
        <w:rPr>
          <w:rFonts w:ascii="Verdana" w:hAnsi="Verdana" w:cs="Arial"/>
          <w:color w:val="000000"/>
          <w:sz w:val="20"/>
          <w:szCs w:val="20"/>
        </w:rPr>
      </w:pPr>
      <w:r>
        <w:rPr>
          <w:rFonts w:ascii="Verdana" w:hAnsi="Verdana" w:cs="Arial"/>
          <w:color w:val="000000"/>
          <w:sz w:val="20"/>
          <w:szCs w:val="20"/>
        </w:rPr>
        <w:t xml:space="preserve">21. </w:t>
      </w:r>
      <w:r w:rsidR="00197462">
        <w:rPr>
          <w:rFonts w:ascii="Verdana" w:hAnsi="Verdana" w:cs="Arial"/>
          <w:color w:val="000000"/>
          <w:sz w:val="20"/>
          <w:szCs w:val="20"/>
        </w:rPr>
        <w:t>Drag the "MQOutput" node and name it properly.</w:t>
      </w:r>
    </w:p>
    <w:p w:rsidR="009270BC" w:rsidRDefault="00C00650"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00650" w:rsidRDefault="008331FA" w:rsidP="00F20848">
      <w:pPr>
        <w:pStyle w:val="shortdesc"/>
        <w:rPr>
          <w:rFonts w:ascii="Verdana" w:hAnsi="Verdana" w:cs="Arial"/>
          <w:color w:val="000000"/>
          <w:sz w:val="20"/>
          <w:szCs w:val="20"/>
        </w:rPr>
      </w:pPr>
      <w:r>
        <w:rPr>
          <w:rFonts w:ascii="Verdana" w:hAnsi="Verdana" w:cs="Arial"/>
          <w:color w:val="000000"/>
          <w:sz w:val="20"/>
          <w:szCs w:val="20"/>
        </w:rPr>
        <w:lastRenderedPageBreak/>
        <w:t xml:space="preserve">22. </w:t>
      </w:r>
      <w:r w:rsidR="00211A00">
        <w:rPr>
          <w:rFonts w:ascii="Verdana" w:hAnsi="Verdana" w:cs="Arial"/>
          <w:color w:val="000000"/>
          <w:sz w:val="20"/>
          <w:szCs w:val="20"/>
        </w:rPr>
        <w:t>Click on output terminals of the compute node and select "Out" and click on "OK" button</w:t>
      </w:r>
      <w:r w:rsidR="00952B5E">
        <w:rPr>
          <w:rFonts w:ascii="Verdana" w:hAnsi="Verdana" w:cs="Arial"/>
          <w:color w:val="000000"/>
          <w:sz w:val="20"/>
          <w:szCs w:val="20"/>
        </w:rPr>
        <w:t>.</w:t>
      </w:r>
      <w:r w:rsidR="003A4C79">
        <w:rPr>
          <w:rFonts w:ascii="Verdana" w:hAnsi="Verdana" w:cs="Arial"/>
          <w:noProof/>
          <w:color w:val="000000"/>
          <w:sz w:val="20"/>
          <w:szCs w:val="20"/>
        </w:rPr>
        <w:drawing>
          <wp:inline distT="0" distB="0" distL="0" distR="0">
            <wp:extent cx="5943600" cy="3342296"/>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B470E1" w:rsidRDefault="00B470E1" w:rsidP="00F20848">
      <w:pPr>
        <w:pStyle w:val="shortdesc"/>
        <w:rPr>
          <w:rFonts w:ascii="Verdana" w:hAnsi="Verdana" w:cs="Arial"/>
          <w:color w:val="000000"/>
          <w:sz w:val="20"/>
          <w:szCs w:val="20"/>
        </w:rPr>
      </w:pPr>
      <w:r>
        <w:rPr>
          <w:rFonts w:ascii="Verdana" w:hAnsi="Verdana" w:cs="Arial"/>
          <w:color w:val="000000"/>
          <w:sz w:val="20"/>
          <w:szCs w:val="20"/>
        </w:rPr>
        <w:t xml:space="preserve">23. </w:t>
      </w:r>
      <w:r w:rsidR="00341B79">
        <w:rPr>
          <w:rFonts w:ascii="Verdana" w:hAnsi="Verdana" w:cs="Arial"/>
          <w:color w:val="000000"/>
          <w:sz w:val="20"/>
          <w:szCs w:val="20"/>
        </w:rPr>
        <w:t>Connect the "output" termianl of the compute node with "input" terminal of MQOutput.</w:t>
      </w:r>
    </w:p>
    <w:p w:rsidR="003A4C79" w:rsidRDefault="003568BF"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568BF" w:rsidRDefault="00533D2E" w:rsidP="00F20848">
      <w:pPr>
        <w:pStyle w:val="shortdesc"/>
        <w:rPr>
          <w:rFonts w:ascii="Verdana" w:hAnsi="Verdana" w:cs="Arial"/>
          <w:color w:val="000000"/>
          <w:sz w:val="20"/>
          <w:szCs w:val="20"/>
        </w:rPr>
      </w:pPr>
      <w:r>
        <w:rPr>
          <w:rFonts w:ascii="Verdana" w:hAnsi="Verdana" w:cs="Arial"/>
          <w:color w:val="000000"/>
          <w:sz w:val="20"/>
          <w:szCs w:val="20"/>
        </w:rPr>
        <w:lastRenderedPageBreak/>
        <w:t xml:space="preserve">24. </w:t>
      </w:r>
      <w:r w:rsidR="007C4A44">
        <w:rPr>
          <w:rFonts w:ascii="Verdana" w:hAnsi="Verdana" w:cs="Arial"/>
          <w:color w:val="000000"/>
          <w:sz w:val="20"/>
          <w:szCs w:val="20"/>
        </w:rPr>
        <w:t>Connect the "Catch" terminal of the collector node with "input" terminal of the MQOutput.</w:t>
      </w:r>
      <w:r w:rsidR="00D24A7A">
        <w:rPr>
          <w:rFonts w:ascii="Verdana" w:hAnsi="Verdana" w:cs="Arial"/>
          <w:noProof/>
          <w:color w:val="000000"/>
          <w:sz w:val="20"/>
          <w:szCs w:val="20"/>
        </w:rPr>
        <w:drawing>
          <wp:inline distT="0" distB="0" distL="0" distR="0">
            <wp:extent cx="5943600" cy="3342296"/>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E019D" w:rsidRDefault="00EE019D" w:rsidP="00F20848">
      <w:pPr>
        <w:pStyle w:val="shortdesc"/>
        <w:rPr>
          <w:rFonts w:ascii="Verdana" w:hAnsi="Verdana" w:cs="Arial"/>
          <w:color w:val="000000"/>
          <w:sz w:val="20"/>
          <w:szCs w:val="20"/>
        </w:rPr>
      </w:pPr>
      <w:r>
        <w:rPr>
          <w:rFonts w:ascii="Verdana" w:hAnsi="Verdana" w:cs="Arial"/>
          <w:color w:val="000000"/>
          <w:sz w:val="20"/>
          <w:szCs w:val="20"/>
        </w:rPr>
        <w:t xml:space="preserve">25. </w:t>
      </w:r>
      <w:r w:rsidR="00816652">
        <w:rPr>
          <w:rFonts w:ascii="Verdana" w:hAnsi="Verdana" w:cs="Arial"/>
          <w:color w:val="000000"/>
          <w:sz w:val="20"/>
          <w:szCs w:val="20"/>
        </w:rPr>
        <w:t>Right click on your application and select "Deploy" option.</w:t>
      </w:r>
    </w:p>
    <w:p w:rsidR="00D24A7A" w:rsidRDefault="008B07FF"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B07FF" w:rsidRDefault="00FA75BE" w:rsidP="00F20848">
      <w:pPr>
        <w:pStyle w:val="shortdesc"/>
        <w:rPr>
          <w:rFonts w:ascii="Verdana" w:hAnsi="Verdana" w:cs="Arial"/>
          <w:color w:val="000000"/>
          <w:sz w:val="20"/>
          <w:szCs w:val="20"/>
        </w:rPr>
      </w:pPr>
      <w:r>
        <w:rPr>
          <w:rFonts w:ascii="Verdana" w:hAnsi="Verdana" w:cs="Arial"/>
          <w:color w:val="000000"/>
          <w:sz w:val="20"/>
          <w:szCs w:val="20"/>
        </w:rPr>
        <w:lastRenderedPageBreak/>
        <w:t>26.</w:t>
      </w:r>
      <w:r w:rsidR="00BB5DAA">
        <w:rPr>
          <w:rFonts w:ascii="Verdana" w:hAnsi="Verdana" w:cs="Arial"/>
          <w:color w:val="000000"/>
          <w:sz w:val="20"/>
          <w:szCs w:val="20"/>
        </w:rPr>
        <w:t>Select your broker and execution group and click on "Finish" button.</w:t>
      </w:r>
      <w:r w:rsidR="00576545">
        <w:rPr>
          <w:rFonts w:ascii="Verdana" w:hAnsi="Verdana" w:cs="Arial"/>
          <w:noProof/>
          <w:color w:val="000000"/>
          <w:sz w:val="20"/>
          <w:szCs w:val="20"/>
        </w:rPr>
        <w:drawing>
          <wp:inline distT="0" distB="0" distL="0" distR="0">
            <wp:extent cx="5943600" cy="3342296"/>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16068" w:rsidRDefault="00216068" w:rsidP="00F20848">
      <w:pPr>
        <w:pStyle w:val="shortdesc"/>
        <w:rPr>
          <w:rFonts w:ascii="Verdana" w:hAnsi="Verdana" w:cs="Arial"/>
          <w:color w:val="000000"/>
          <w:sz w:val="20"/>
          <w:szCs w:val="20"/>
        </w:rPr>
      </w:pPr>
      <w:r>
        <w:rPr>
          <w:rFonts w:ascii="Verdana" w:hAnsi="Verdana" w:cs="Arial"/>
          <w:color w:val="000000"/>
          <w:sz w:val="20"/>
          <w:szCs w:val="20"/>
        </w:rPr>
        <w:t xml:space="preserve">27. </w:t>
      </w:r>
      <w:r w:rsidR="00A5188B">
        <w:rPr>
          <w:rFonts w:ascii="Verdana" w:hAnsi="Verdana" w:cs="Arial"/>
          <w:color w:val="000000"/>
          <w:sz w:val="20"/>
          <w:szCs w:val="20"/>
        </w:rPr>
        <w:t>Create your respective queues in Websphere MQ Explorer.</w:t>
      </w:r>
    </w:p>
    <w:p w:rsidR="00576545" w:rsidRDefault="006F5C3C"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8192"/>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cstate="print"/>
                    <a:srcRect/>
                    <a:stretch>
                      <a:fillRect/>
                    </a:stretch>
                  </pic:blipFill>
                  <pic:spPr bwMode="auto">
                    <a:xfrm>
                      <a:off x="0" y="0"/>
                      <a:ext cx="5943600" cy="3348192"/>
                    </a:xfrm>
                    <a:prstGeom prst="rect">
                      <a:avLst/>
                    </a:prstGeom>
                    <a:noFill/>
                    <a:ln w="9525">
                      <a:noFill/>
                      <a:miter lim="800000"/>
                      <a:headEnd/>
                      <a:tailEnd/>
                    </a:ln>
                  </pic:spPr>
                </pic:pic>
              </a:graphicData>
            </a:graphic>
          </wp:inline>
        </w:drawing>
      </w:r>
    </w:p>
    <w:p w:rsidR="006F5C3C" w:rsidRDefault="009265F1" w:rsidP="00F20848">
      <w:pPr>
        <w:pStyle w:val="shortdesc"/>
        <w:rPr>
          <w:rFonts w:ascii="Verdana" w:hAnsi="Verdana" w:cs="Arial"/>
          <w:color w:val="000000"/>
          <w:sz w:val="20"/>
          <w:szCs w:val="20"/>
        </w:rPr>
      </w:pPr>
      <w:r>
        <w:rPr>
          <w:rFonts w:ascii="Verdana" w:hAnsi="Verdana" w:cs="Arial"/>
          <w:color w:val="000000"/>
          <w:sz w:val="20"/>
          <w:szCs w:val="20"/>
        </w:rPr>
        <w:lastRenderedPageBreak/>
        <w:t xml:space="preserve">28. </w:t>
      </w:r>
      <w:r w:rsidR="001451CE">
        <w:rPr>
          <w:rFonts w:ascii="Verdana" w:hAnsi="Verdana" w:cs="Arial"/>
          <w:color w:val="000000"/>
          <w:sz w:val="20"/>
          <w:szCs w:val="20"/>
        </w:rPr>
        <w:t>Open RFHUtill and select input queue.</w:t>
      </w:r>
      <w:r w:rsidR="005B04B1">
        <w:rPr>
          <w:rFonts w:ascii="Verdana" w:hAnsi="Verdana" w:cs="Arial"/>
          <w:noProof/>
          <w:color w:val="000000"/>
          <w:sz w:val="20"/>
          <w:szCs w:val="20"/>
        </w:rPr>
        <w:drawing>
          <wp:inline distT="0" distB="0" distL="0" distR="0">
            <wp:extent cx="5943600" cy="3342296"/>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104A1" w:rsidRDefault="001104A1" w:rsidP="00F20848">
      <w:pPr>
        <w:pStyle w:val="shortdesc"/>
        <w:rPr>
          <w:rFonts w:ascii="Verdana" w:hAnsi="Verdana" w:cs="Arial"/>
          <w:color w:val="000000"/>
          <w:sz w:val="20"/>
          <w:szCs w:val="20"/>
        </w:rPr>
      </w:pPr>
      <w:r>
        <w:rPr>
          <w:rFonts w:ascii="Verdana" w:hAnsi="Verdana" w:cs="Arial"/>
          <w:color w:val="000000"/>
          <w:sz w:val="20"/>
          <w:szCs w:val="20"/>
        </w:rPr>
        <w:t xml:space="preserve">29. </w:t>
      </w:r>
      <w:r w:rsidR="003A7028">
        <w:rPr>
          <w:rFonts w:ascii="Verdana" w:hAnsi="Verdana" w:cs="Arial"/>
          <w:color w:val="000000"/>
          <w:sz w:val="20"/>
          <w:szCs w:val="20"/>
        </w:rPr>
        <w:t>Click on "Open File" and choose your input file.</w:t>
      </w:r>
    </w:p>
    <w:p w:rsidR="005B04B1" w:rsidRDefault="00D627F7"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F4CF1" w:rsidRDefault="0072418F" w:rsidP="00F20848">
      <w:pPr>
        <w:pStyle w:val="shortdesc"/>
        <w:rPr>
          <w:rFonts w:ascii="Verdana" w:hAnsi="Verdana" w:cs="Arial"/>
          <w:color w:val="000000"/>
          <w:sz w:val="20"/>
          <w:szCs w:val="20"/>
        </w:rPr>
      </w:pPr>
      <w:r>
        <w:rPr>
          <w:rFonts w:ascii="Verdana" w:hAnsi="Verdana" w:cs="Arial"/>
          <w:color w:val="000000"/>
          <w:sz w:val="20"/>
          <w:szCs w:val="20"/>
        </w:rPr>
        <w:lastRenderedPageBreak/>
        <w:t>30. For this example i have choosen following data.</w:t>
      </w:r>
      <w:r w:rsidR="007F4CF1">
        <w:rPr>
          <w:rFonts w:ascii="Verdana" w:hAnsi="Verdana" w:cs="Arial"/>
          <w:noProof/>
          <w:color w:val="000000"/>
          <w:sz w:val="20"/>
          <w:szCs w:val="20"/>
        </w:rPr>
        <w:drawing>
          <wp:inline distT="0" distB="0" distL="0" distR="0">
            <wp:extent cx="5943600" cy="3342296"/>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12050" w:rsidRDefault="00A12050" w:rsidP="00F20848">
      <w:pPr>
        <w:pStyle w:val="shortdesc"/>
        <w:rPr>
          <w:rFonts w:ascii="Verdana" w:hAnsi="Verdana" w:cs="Arial"/>
          <w:color w:val="000000"/>
          <w:sz w:val="20"/>
          <w:szCs w:val="20"/>
        </w:rPr>
      </w:pPr>
      <w:r>
        <w:rPr>
          <w:rFonts w:ascii="Verdana" w:hAnsi="Verdana" w:cs="Arial"/>
          <w:color w:val="000000"/>
          <w:sz w:val="20"/>
          <w:szCs w:val="20"/>
        </w:rPr>
        <w:t xml:space="preserve">31. </w:t>
      </w:r>
      <w:r w:rsidR="0039737F">
        <w:rPr>
          <w:rFonts w:ascii="Verdana" w:hAnsi="Verdana" w:cs="Arial"/>
          <w:color w:val="000000"/>
          <w:sz w:val="20"/>
          <w:szCs w:val="20"/>
        </w:rPr>
        <w:t>Hit "Write Q".</w:t>
      </w:r>
    </w:p>
    <w:p w:rsidR="00D627F7" w:rsidRDefault="008C4708"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C4708" w:rsidRDefault="00E01478" w:rsidP="00F20848">
      <w:pPr>
        <w:pStyle w:val="shortdesc"/>
        <w:rPr>
          <w:rFonts w:ascii="Verdana" w:hAnsi="Verdana" w:cs="Arial"/>
          <w:color w:val="000000"/>
          <w:sz w:val="20"/>
          <w:szCs w:val="20"/>
        </w:rPr>
      </w:pPr>
      <w:r>
        <w:rPr>
          <w:rFonts w:ascii="Verdana" w:hAnsi="Verdana" w:cs="Arial"/>
          <w:color w:val="000000"/>
          <w:sz w:val="20"/>
          <w:szCs w:val="20"/>
        </w:rPr>
        <w:lastRenderedPageBreak/>
        <w:t xml:space="preserve">32. </w:t>
      </w:r>
      <w:r w:rsidR="00953FA1">
        <w:rPr>
          <w:rFonts w:ascii="Verdana" w:hAnsi="Verdana" w:cs="Arial"/>
          <w:color w:val="000000"/>
          <w:sz w:val="20"/>
          <w:szCs w:val="20"/>
        </w:rPr>
        <w:t>Output of the first compute node can be seen i debug.</w:t>
      </w:r>
      <w:r w:rsidR="002D7610">
        <w:rPr>
          <w:rFonts w:ascii="Verdana" w:hAnsi="Verdana" w:cs="Arial"/>
          <w:noProof/>
          <w:color w:val="000000"/>
          <w:sz w:val="20"/>
          <w:szCs w:val="20"/>
        </w:rPr>
        <w:drawing>
          <wp:inline distT="0" distB="0" distL="0" distR="0">
            <wp:extent cx="5943600" cy="3342296"/>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874CB" w:rsidRDefault="00D874CB" w:rsidP="00F20848">
      <w:pPr>
        <w:pStyle w:val="shortdesc"/>
        <w:rPr>
          <w:rFonts w:ascii="Verdana" w:hAnsi="Verdana" w:cs="Arial"/>
          <w:color w:val="000000"/>
          <w:sz w:val="20"/>
          <w:szCs w:val="20"/>
        </w:rPr>
      </w:pPr>
      <w:r>
        <w:rPr>
          <w:rFonts w:ascii="Verdana" w:hAnsi="Verdana" w:cs="Arial"/>
          <w:color w:val="000000"/>
          <w:sz w:val="20"/>
          <w:szCs w:val="20"/>
        </w:rPr>
        <w:t xml:space="preserve">33. </w:t>
      </w:r>
      <w:r w:rsidR="005A0262">
        <w:rPr>
          <w:rFonts w:ascii="Verdana" w:hAnsi="Verdana" w:cs="Arial"/>
          <w:color w:val="000000"/>
          <w:sz w:val="20"/>
          <w:szCs w:val="20"/>
        </w:rPr>
        <w:t>Output of the collector node as follows.</w:t>
      </w:r>
    </w:p>
    <w:p w:rsidR="002D7610" w:rsidRDefault="003C0EAC"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C0EAC" w:rsidRDefault="00EB3FC7" w:rsidP="00F20848">
      <w:pPr>
        <w:pStyle w:val="shortdesc"/>
        <w:rPr>
          <w:rFonts w:ascii="Verdana" w:hAnsi="Verdana" w:cs="Arial"/>
          <w:color w:val="000000"/>
          <w:sz w:val="20"/>
          <w:szCs w:val="20"/>
        </w:rPr>
      </w:pPr>
      <w:r>
        <w:rPr>
          <w:rFonts w:ascii="Verdana" w:hAnsi="Verdana" w:cs="Arial"/>
          <w:color w:val="000000"/>
          <w:sz w:val="20"/>
          <w:szCs w:val="20"/>
        </w:rPr>
        <w:lastRenderedPageBreak/>
        <w:t xml:space="preserve">34. </w:t>
      </w:r>
      <w:r w:rsidR="00BD65A0">
        <w:rPr>
          <w:rFonts w:ascii="Verdana" w:hAnsi="Verdana" w:cs="Arial"/>
          <w:color w:val="000000"/>
          <w:sz w:val="20"/>
          <w:szCs w:val="20"/>
        </w:rPr>
        <w:t>Output of the second compute node.</w:t>
      </w:r>
      <w:r w:rsidR="00795441">
        <w:rPr>
          <w:rFonts w:ascii="Verdana" w:hAnsi="Verdana" w:cs="Arial"/>
          <w:noProof/>
          <w:color w:val="000000"/>
          <w:sz w:val="20"/>
          <w:szCs w:val="20"/>
        </w:rPr>
        <w:drawing>
          <wp:inline distT="0" distB="0" distL="0" distR="0">
            <wp:extent cx="5943600" cy="3342296"/>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56A99" w:rsidRDefault="00056A99" w:rsidP="00F20848">
      <w:pPr>
        <w:pStyle w:val="shortdesc"/>
        <w:rPr>
          <w:rFonts w:ascii="Verdana" w:hAnsi="Verdana" w:cs="Arial"/>
          <w:color w:val="000000"/>
          <w:sz w:val="20"/>
          <w:szCs w:val="20"/>
        </w:rPr>
      </w:pPr>
      <w:r>
        <w:rPr>
          <w:rFonts w:ascii="Verdana" w:hAnsi="Verdana" w:cs="Arial"/>
          <w:color w:val="000000"/>
          <w:sz w:val="20"/>
          <w:szCs w:val="20"/>
        </w:rPr>
        <w:t>35. After end of your flow,</w:t>
      </w:r>
      <w:r w:rsidR="00577021">
        <w:rPr>
          <w:rFonts w:ascii="Verdana" w:hAnsi="Verdana" w:cs="Arial"/>
          <w:color w:val="000000"/>
          <w:sz w:val="20"/>
          <w:szCs w:val="20"/>
        </w:rPr>
        <w:t xml:space="preserve"> select output queue in RFHUtil and hit "Browse Q".</w:t>
      </w:r>
    </w:p>
    <w:p w:rsidR="00795441" w:rsidRDefault="00035458"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35458" w:rsidRDefault="002E6967" w:rsidP="00F20848">
      <w:pPr>
        <w:pStyle w:val="shortdesc"/>
        <w:rPr>
          <w:rFonts w:ascii="Verdana" w:hAnsi="Verdana" w:cs="Arial"/>
          <w:color w:val="000000"/>
          <w:sz w:val="20"/>
          <w:szCs w:val="20"/>
        </w:rPr>
      </w:pPr>
      <w:r>
        <w:rPr>
          <w:rFonts w:ascii="Verdana" w:hAnsi="Verdana" w:cs="Arial"/>
          <w:color w:val="000000"/>
          <w:sz w:val="20"/>
          <w:szCs w:val="20"/>
        </w:rPr>
        <w:lastRenderedPageBreak/>
        <w:t xml:space="preserve">36. </w:t>
      </w:r>
      <w:r w:rsidR="0002073E">
        <w:rPr>
          <w:rFonts w:ascii="Verdana" w:hAnsi="Verdana" w:cs="Arial"/>
          <w:color w:val="000000"/>
          <w:sz w:val="20"/>
          <w:szCs w:val="20"/>
        </w:rPr>
        <w:t>Your output can be seen under "Data" tab as following fig.</w:t>
      </w:r>
      <w:r w:rsidR="008132C2">
        <w:rPr>
          <w:rFonts w:ascii="Verdana" w:hAnsi="Verdana" w:cs="Arial"/>
          <w:noProof/>
          <w:color w:val="000000"/>
          <w:sz w:val="20"/>
          <w:szCs w:val="20"/>
        </w:rPr>
        <w:drawing>
          <wp:inline distT="0" distB="0" distL="0" distR="0">
            <wp:extent cx="5943600" cy="3342296"/>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132C2" w:rsidRPr="00F20848" w:rsidRDefault="008132C2" w:rsidP="00F20848">
      <w:pPr>
        <w:pStyle w:val="shortdesc"/>
        <w:rPr>
          <w:rFonts w:ascii="Verdana" w:hAnsi="Verdana" w:cs="Arial"/>
          <w:color w:val="000000"/>
          <w:sz w:val="20"/>
          <w:szCs w:val="20"/>
        </w:rPr>
      </w:pPr>
    </w:p>
    <w:sectPr w:rsidR="008132C2" w:rsidRPr="00F20848" w:rsidSect="00310D9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7C1549D"/>
    <w:multiLevelType w:val="multilevel"/>
    <w:tmpl w:val="5126A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compat/>
  <w:rsids>
    <w:rsidRoot w:val="00625854"/>
    <w:rsid w:val="0002073E"/>
    <w:rsid w:val="00021768"/>
    <w:rsid w:val="00035458"/>
    <w:rsid w:val="00056A99"/>
    <w:rsid w:val="00093618"/>
    <w:rsid w:val="00107DF7"/>
    <w:rsid w:val="001104A1"/>
    <w:rsid w:val="0012193D"/>
    <w:rsid w:val="001451CE"/>
    <w:rsid w:val="00197462"/>
    <w:rsid w:val="001A77C6"/>
    <w:rsid w:val="001B7333"/>
    <w:rsid w:val="001D55CE"/>
    <w:rsid w:val="00211A00"/>
    <w:rsid w:val="00216068"/>
    <w:rsid w:val="00292528"/>
    <w:rsid w:val="002B7897"/>
    <w:rsid w:val="002D7470"/>
    <w:rsid w:val="002D7610"/>
    <w:rsid w:val="002E6967"/>
    <w:rsid w:val="00310D96"/>
    <w:rsid w:val="00341B79"/>
    <w:rsid w:val="003474E9"/>
    <w:rsid w:val="003568BF"/>
    <w:rsid w:val="00392572"/>
    <w:rsid w:val="0039737F"/>
    <w:rsid w:val="003A0D6A"/>
    <w:rsid w:val="003A4C79"/>
    <w:rsid w:val="003A7028"/>
    <w:rsid w:val="003C0EAC"/>
    <w:rsid w:val="003C505E"/>
    <w:rsid w:val="00412DE9"/>
    <w:rsid w:val="00436430"/>
    <w:rsid w:val="00476644"/>
    <w:rsid w:val="00490BAF"/>
    <w:rsid w:val="004D0161"/>
    <w:rsid w:val="005102CD"/>
    <w:rsid w:val="00533D2E"/>
    <w:rsid w:val="00576545"/>
    <w:rsid w:val="00577021"/>
    <w:rsid w:val="005A0262"/>
    <w:rsid w:val="005B04B1"/>
    <w:rsid w:val="005B36C0"/>
    <w:rsid w:val="005D2CE0"/>
    <w:rsid w:val="00625854"/>
    <w:rsid w:val="006B7F6D"/>
    <w:rsid w:val="006E0212"/>
    <w:rsid w:val="006F5C3C"/>
    <w:rsid w:val="0072163A"/>
    <w:rsid w:val="0072418F"/>
    <w:rsid w:val="007426C2"/>
    <w:rsid w:val="007539FC"/>
    <w:rsid w:val="00795441"/>
    <w:rsid w:val="007A2DA6"/>
    <w:rsid w:val="007A34F6"/>
    <w:rsid w:val="007C4A44"/>
    <w:rsid w:val="007F100D"/>
    <w:rsid w:val="007F4CF1"/>
    <w:rsid w:val="008132C2"/>
    <w:rsid w:val="00816652"/>
    <w:rsid w:val="00822E71"/>
    <w:rsid w:val="00832C84"/>
    <w:rsid w:val="008331FA"/>
    <w:rsid w:val="00867797"/>
    <w:rsid w:val="008703C8"/>
    <w:rsid w:val="00874283"/>
    <w:rsid w:val="0088602B"/>
    <w:rsid w:val="008B07FF"/>
    <w:rsid w:val="008C4708"/>
    <w:rsid w:val="009172BE"/>
    <w:rsid w:val="00920F49"/>
    <w:rsid w:val="009265F1"/>
    <w:rsid w:val="009270BC"/>
    <w:rsid w:val="00943869"/>
    <w:rsid w:val="00952B5E"/>
    <w:rsid w:val="00953FA1"/>
    <w:rsid w:val="00975842"/>
    <w:rsid w:val="00975CAE"/>
    <w:rsid w:val="009802F6"/>
    <w:rsid w:val="009E24F9"/>
    <w:rsid w:val="00A12050"/>
    <w:rsid w:val="00A5188B"/>
    <w:rsid w:val="00B1028D"/>
    <w:rsid w:val="00B470E1"/>
    <w:rsid w:val="00B85354"/>
    <w:rsid w:val="00B939F3"/>
    <w:rsid w:val="00BB5DAA"/>
    <w:rsid w:val="00BD0BC9"/>
    <w:rsid w:val="00BD65A0"/>
    <w:rsid w:val="00C00650"/>
    <w:rsid w:val="00C337B9"/>
    <w:rsid w:val="00C74887"/>
    <w:rsid w:val="00CA0DC3"/>
    <w:rsid w:val="00CD4CCE"/>
    <w:rsid w:val="00CE406B"/>
    <w:rsid w:val="00CF6FE3"/>
    <w:rsid w:val="00D116F5"/>
    <w:rsid w:val="00D24A7A"/>
    <w:rsid w:val="00D627F7"/>
    <w:rsid w:val="00D642EF"/>
    <w:rsid w:val="00D763E6"/>
    <w:rsid w:val="00D874CB"/>
    <w:rsid w:val="00DA4E32"/>
    <w:rsid w:val="00E01478"/>
    <w:rsid w:val="00E502AE"/>
    <w:rsid w:val="00E74F9A"/>
    <w:rsid w:val="00EA1A2B"/>
    <w:rsid w:val="00EB3FC7"/>
    <w:rsid w:val="00ED6367"/>
    <w:rsid w:val="00EE019D"/>
    <w:rsid w:val="00F20848"/>
    <w:rsid w:val="00F3411C"/>
    <w:rsid w:val="00F467E6"/>
    <w:rsid w:val="00F72D5D"/>
    <w:rsid w:val="00F83C09"/>
    <w:rsid w:val="00F845E8"/>
    <w:rsid w:val="00FA75BE"/>
    <w:rsid w:val="00FB508E"/>
    <w:rsid w:val="00FD77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0D9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hortdesc">
    <w:name w:val="shortdesc"/>
    <w:basedOn w:val="Normal"/>
    <w:rsid w:val="00F20848"/>
    <w:pPr>
      <w:spacing w:before="192" w:after="100" w:afterAutospacing="1" w:line="240" w:lineRule="auto"/>
    </w:pPr>
    <w:rPr>
      <w:rFonts w:ascii="Times New Roman" w:eastAsia="Times New Roman" w:hAnsi="Times New Roman" w:cs="Times New Roman"/>
      <w:sz w:val="24"/>
      <w:szCs w:val="24"/>
    </w:rPr>
  </w:style>
  <w:style w:type="character" w:customStyle="1" w:styleId="resultoftext3">
    <w:name w:val="resultoftext3"/>
    <w:basedOn w:val="DefaultParagraphFont"/>
    <w:rsid w:val="00F20848"/>
    <w:rPr>
      <w:color w:val="000000"/>
      <w:shd w:val="clear" w:color="auto" w:fill="FFFF66"/>
    </w:rPr>
  </w:style>
  <w:style w:type="paragraph" w:styleId="BalloonText">
    <w:name w:val="Balloon Text"/>
    <w:basedOn w:val="Normal"/>
    <w:link w:val="BalloonTextChar"/>
    <w:uiPriority w:val="99"/>
    <w:semiHidden/>
    <w:unhideWhenUsed/>
    <w:rsid w:val="00B102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028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281112406">
      <w:bodyDiv w:val="1"/>
      <w:marLeft w:val="0"/>
      <w:marRight w:val="0"/>
      <w:marTop w:val="50"/>
      <w:marBottom w:val="0"/>
      <w:divBdr>
        <w:top w:val="none" w:sz="0" w:space="0" w:color="auto"/>
        <w:left w:val="none" w:sz="0" w:space="0" w:color="auto"/>
        <w:bottom w:val="none" w:sz="0" w:space="0" w:color="auto"/>
        <w:right w:val="none" w:sz="0" w:space="0" w:color="auto"/>
      </w:divBdr>
      <w:divsChild>
        <w:div w:id="432752914">
          <w:marLeft w:val="0"/>
          <w:marRight w:val="0"/>
          <w:marTop w:val="0"/>
          <w:marBottom w:val="0"/>
          <w:divBdr>
            <w:top w:val="none" w:sz="0" w:space="0" w:color="auto"/>
            <w:left w:val="none" w:sz="0" w:space="0" w:color="auto"/>
            <w:bottom w:val="none" w:sz="0" w:space="0" w:color="auto"/>
            <w:right w:val="none" w:sz="0" w:space="0" w:color="auto"/>
          </w:divBdr>
        </w:div>
      </w:divsChild>
    </w:div>
    <w:div w:id="2012291349">
      <w:bodyDiv w:val="1"/>
      <w:marLeft w:val="0"/>
      <w:marRight w:val="0"/>
      <w:marTop w:val="50"/>
      <w:marBottom w:val="0"/>
      <w:divBdr>
        <w:top w:val="none" w:sz="0" w:space="0" w:color="auto"/>
        <w:left w:val="none" w:sz="0" w:space="0" w:color="auto"/>
        <w:bottom w:val="none" w:sz="0" w:space="0" w:color="auto"/>
        <w:right w:val="none" w:sz="0" w:space="0" w:color="auto"/>
      </w:divBdr>
      <w:divsChild>
        <w:div w:id="695933063">
          <w:marLeft w:val="0"/>
          <w:marRight w:val="0"/>
          <w:marTop w:val="0"/>
          <w:marBottom w:val="0"/>
          <w:divBdr>
            <w:top w:val="none" w:sz="0" w:space="0" w:color="auto"/>
            <w:left w:val="none" w:sz="0" w:space="0" w:color="auto"/>
            <w:bottom w:val="none" w:sz="0" w:space="0" w:color="auto"/>
            <w:right w:val="none" w:sz="0" w:space="0" w:color="auto"/>
          </w:divBdr>
          <w:divsChild>
            <w:div w:id="356278136">
              <w:marLeft w:val="0"/>
              <w:marRight w:val="0"/>
              <w:marTop w:val="0"/>
              <w:marBottom w:val="0"/>
              <w:divBdr>
                <w:top w:val="none" w:sz="0" w:space="0" w:color="auto"/>
                <w:left w:val="none" w:sz="0" w:space="0" w:color="auto"/>
                <w:bottom w:val="none" w:sz="0" w:space="0" w:color="auto"/>
                <w:right w:val="none" w:sz="0" w:space="0" w:color="auto"/>
              </w:divBdr>
              <w:divsChild>
                <w:div w:id="963384035">
                  <w:marLeft w:val="0"/>
                  <w:marRight w:val="0"/>
                  <w:marTop w:val="240"/>
                  <w:marBottom w:val="240"/>
                  <w:divBdr>
                    <w:top w:val="none" w:sz="0" w:space="0" w:color="auto"/>
                    <w:left w:val="none" w:sz="0" w:space="0" w:color="auto"/>
                    <w:bottom w:val="none" w:sz="0" w:space="0" w:color="auto"/>
                    <w:right w:val="none" w:sz="0" w:space="0" w:color="auto"/>
                  </w:divBdr>
                  <w:divsChild>
                    <w:div w:id="948007802">
                      <w:marLeft w:val="0"/>
                      <w:marRight w:val="0"/>
                      <w:marTop w:val="192"/>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192</TotalTime>
  <Pages>19</Pages>
  <Words>468</Words>
  <Characters>2670</Characters>
  <Application>Microsoft Office Word</Application>
  <DocSecurity>0</DocSecurity>
  <Lines>22</Lines>
  <Paragraphs>6</Paragraphs>
  <ScaleCrop>false</ScaleCrop>
  <Company/>
  <LinksUpToDate>false</LinksUpToDate>
  <CharactersWithSpaces>3132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bandaru</dc:creator>
  <cp:lastModifiedBy>bandaru</cp:lastModifiedBy>
  <cp:revision>173</cp:revision>
  <dcterms:created xsi:type="dcterms:W3CDTF">2018-01-03T13:50:00Z</dcterms:created>
  <dcterms:modified xsi:type="dcterms:W3CDTF">2018-01-04T09:39:00Z</dcterms:modified>
</cp:coreProperties>
</file>